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549" w:rsidRPr="00F84DA7" w:rsidRDefault="00672549" w:rsidP="00C24CB9">
      <w:pPr>
        <w:autoSpaceDE w:val="0"/>
        <w:autoSpaceDN w:val="0"/>
        <w:adjustRightInd w:val="0"/>
        <w:spacing w:after="0" w:line="240" w:lineRule="auto"/>
        <w:ind w:firstLine="10348"/>
        <w:jc w:val="both"/>
        <w:rPr>
          <w:rFonts w:ascii="Times New Roman" w:hAnsi="Times New Roman"/>
          <w:sz w:val="26"/>
          <w:szCs w:val="26"/>
        </w:rPr>
      </w:pPr>
      <w:r w:rsidRPr="00F84DA7">
        <w:rPr>
          <w:rFonts w:ascii="Times New Roman" w:hAnsi="Times New Roman"/>
          <w:sz w:val="26"/>
          <w:szCs w:val="26"/>
        </w:rPr>
        <w:t xml:space="preserve">Приложение № 1 </w:t>
      </w:r>
    </w:p>
    <w:p w:rsidR="008846B9" w:rsidRPr="00F84DA7" w:rsidRDefault="008846B9" w:rsidP="000724F5">
      <w:pPr>
        <w:autoSpaceDE w:val="0"/>
        <w:autoSpaceDN w:val="0"/>
        <w:adjustRightInd w:val="0"/>
        <w:spacing w:after="0" w:line="240" w:lineRule="auto"/>
        <w:ind w:left="10348"/>
        <w:rPr>
          <w:rFonts w:ascii="Times New Roman" w:hAnsi="Times New Roman"/>
          <w:sz w:val="26"/>
          <w:szCs w:val="26"/>
        </w:rPr>
      </w:pPr>
      <w:r w:rsidRPr="00F84DA7">
        <w:rPr>
          <w:rFonts w:ascii="Times New Roman" w:hAnsi="Times New Roman"/>
          <w:sz w:val="26"/>
          <w:szCs w:val="26"/>
        </w:rPr>
        <w:t>к подпрограмм</w:t>
      </w:r>
      <w:r w:rsidR="00EA5C5D" w:rsidRPr="00F84DA7">
        <w:rPr>
          <w:rFonts w:ascii="Times New Roman" w:hAnsi="Times New Roman"/>
          <w:sz w:val="26"/>
          <w:szCs w:val="26"/>
        </w:rPr>
        <w:t>е</w:t>
      </w:r>
      <w:r w:rsidRPr="00F84DA7">
        <w:rPr>
          <w:rFonts w:ascii="Times New Roman" w:hAnsi="Times New Roman"/>
          <w:sz w:val="26"/>
          <w:szCs w:val="26"/>
        </w:rPr>
        <w:t xml:space="preserve"> </w:t>
      </w:r>
      <w:r w:rsidRPr="000724F5">
        <w:rPr>
          <w:rFonts w:ascii="Times New Roman" w:hAnsi="Times New Roman"/>
          <w:sz w:val="26"/>
          <w:szCs w:val="26"/>
        </w:rPr>
        <w:t>«</w:t>
      </w:r>
      <w:r w:rsidR="000724F5" w:rsidRPr="000724F5">
        <w:rPr>
          <w:rFonts w:ascii="Times New Roman" w:eastAsia="Times New Roman" w:hAnsi="Times New Roman"/>
          <w:sz w:val="26"/>
          <w:szCs w:val="26"/>
        </w:rPr>
        <w:t>Повышение эффективности управления муниципальным имуществом</w:t>
      </w:r>
      <w:r w:rsidRPr="000724F5">
        <w:rPr>
          <w:rFonts w:ascii="Times New Roman" w:hAnsi="Times New Roman"/>
          <w:sz w:val="26"/>
          <w:szCs w:val="26"/>
        </w:rPr>
        <w:t>»</w:t>
      </w:r>
      <w:r w:rsidR="00D24C24" w:rsidRPr="00F84DA7">
        <w:rPr>
          <w:rFonts w:ascii="Times New Roman" w:hAnsi="Times New Roman"/>
          <w:sz w:val="26"/>
          <w:szCs w:val="26"/>
        </w:rPr>
        <w:t xml:space="preserve"> </w:t>
      </w:r>
    </w:p>
    <w:p w:rsidR="00672549" w:rsidRPr="00E0202B" w:rsidRDefault="00672549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</w:p>
    <w:p w:rsidR="00672549" w:rsidRPr="00F84DA7" w:rsidRDefault="00046C52" w:rsidP="00E05EDB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/>
          <w:sz w:val="26"/>
          <w:szCs w:val="26"/>
        </w:rPr>
      </w:pPr>
      <w:r w:rsidRPr="00F84DA7">
        <w:rPr>
          <w:rFonts w:ascii="Times New Roman" w:hAnsi="Times New Roman"/>
          <w:sz w:val="26"/>
          <w:szCs w:val="26"/>
        </w:rPr>
        <w:t xml:space="preserve">Перечень </w:t>
      </w:r>
      <w:r w:rsidR="00356EAD" w:rsidRPr="00F84DA7">
        <w:rPr>
          <w:rFonts w:ascii="Times New Roman" w:hAnsi="Times New Roman"/>
          <w:sz w:val="26"/>
          <w:szCs w:val="26"/>
        </w:rPr>
        <w:t>и значения показателей результативности</w:t>
      </w:r>
      <w:r w:rsidRPr="00F84DA7">
        <w:rPr>
          <w:rFonts w:ascii="Times New Roman" w:hAnsi="Times New Roman"/>
          <w:sz w:val="26"/>
          <w:szCs w:val="26"/>
        </w:rPr>
        <w:t xml:space="preserve"> подпрограммы</w:t>
      </w:r>
    </w:p>
    <w:p w:rsidR="00046C52" w:rsidRPr="00F84DA7" w:rsidRDefault="00046C52" w:rsidP="00046C5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6"/>
          <w:szCs w:val="26"/>
        </w:rPr>
      </w:pPr>
    </w:p>
    <w:tbl>
      <w:tblPr>
        <w:tblW w:w="15593" w:type="dxa"/>
        <w:tblInd w:w="21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6279"/>
        <w:gridCol w:w="1276"/>
        <w:gridCol w:w="2368"/>
        <w:gridCol w:w="284"/>
        <w:gridCol w:w="1558"/>
        <w:gridCol w:w="1701"/>
        <w:gridCol w:w="1560"/>
      </w:tblGrid>
      <w:tr w:rsidR="003F0C35" w:rsidRPr="005F7461" w:rsidTr="00786A67">
        <w:trPr>
          <w:cantSplit/>
          <w:trHeight w:val="32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0C35" w:rsidRPr="000C5742" w:rsidRDefault="003F0C35" w:rsidP="008846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742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0C5742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6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0C35" w:rsidRPr="000C5742" w:rsidRDefault="003F0C35" w:rsidP="00E020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742">
              <w:rPr>
                <w:rFonts w:ascii="Times New Roman" w:hAnsi="Times New Roman" w:cs="Times New Roman"/>
                <w:sz w:val="24"/>
                <w:szCs w:val="24"/>
              </w:rPr>
              <w:t xml:space="preserve">Цель,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задачи,</w:t>
            </w:r>
            <w:r w:rsidRPr="000C574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C574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результативности</w:t>
            </w:r>
            <w:r w:rsidRPr="000C57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0C35" w:rsidRPr="000C5742" w:rsidRDefault="003F0C35" w:rsidP="008846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742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 w:rsidRPr="000C5742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0C35" w:rsidRPr="000C5742" w:rsidRDefault="003F0C35" w:rsidP="008846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742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r w:rsidRPr="000C5742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0C35" w:rsidRPr="000C5742" w:rsidRDefault="003F0C35" w:rsidP="002514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74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5142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C574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0C35" w:rsidRPr="000C5742" w:rsidRDefault="003F0C35" w:rsidP="002514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74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5142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C574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0C35" w:rsidRPr="000C5742" w:rsidRDefault="003F0C35" w:rsidP="002514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74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514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C574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3F0C35" w:rsidRPr="005F7461" w:rsidTr="00786A67">
        <w:trPr>
          <w:cantSplit/>
          <w:trHeight w:val="240"/>
        </w:trPr>
        <w:tc>
          <w:tcPr>
            <w:tcW w:w="1559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C35" w:rsidRPr="00BC395B" w:rsidRDefault="003F0C35" w:rsidP="000724F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5742">
              <w:rPr>
                <w:rFonts w:ascii="Times New Roman" w:hAnsi="Times New Roman" w:cs="Times New Roman"/>
                <w:sz w:val="24"/>
                <w:szCs w:val="24"/>
              </w:rPr>
              <w:t xml:space="preserve">Цель подпрограммы: </w:t>
            </w:r>
            <w:r w:rsidR="00786A67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0724F5" w:rsidRPr="000724F5">
              <w:rPr>
                <w:rFonts w:ascii="Times New Roman" w:hAnsi="Times New Roman" w:cs="Times New Roman"/>
                <w:sz w:val="24"/>
                <w:szCs w:val="24"/>
              </w:rPr>
              <w:t>ффективное управление муниципальным имуществом и земельными участками</w:t>
            </w:r>
            <w:r w:rsidR="000724F5" w:rsidRPr="000724F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0724F5" w:rsidRPr="000724F5">
              <w:rPr>
                <w:rFonts w:ascii="Times New Roman" w:hAnsi="Times New Roman" w:cs="Times New Roman"/>
                <w:sz w:val="24"/>
                <w:szCs w:val="24"/>
              </w:rPr>
              <w:t>находящихся в муниципальной собственности, необходимыми для выполнения функций органами местного самоуправления и отчуждение муниципального имущества, востребованного в коммерческом обороте</w:t>
            </w:r>
          </w:p>
        </w:tc>
      </w:tr>
      <w:tr w:rsidR="00F84DA7" w:rsidRPr="005F7461" w:rsidTr="00786A67">
        <w:trPr>
          <w:cantSplit/>
          <w:trHeight w:val="240"/>
        </w:trPr>
        <w:tc>
          <w:tcPr>
            <w:tcW w:w="1559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DA7" w:rsidRPr="000C5742" w:rsidRDefault="00F84DA7" w:rsidP="000724F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 1:</w:t>
            </w:r>
            <w:r w:rsidRPr="00234B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724F5" w:rsidRPr="000724F5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учета имущества и земельных участков, находящихся в муниципальной собственности Абанского </w:t>
            </w:r>
            <w:r w:rsidR="000724F5" w:rsidRPr="000724F5">
              <w:rPr>
                <w:rFonts w:ascii="Times New Roman" w:hAnsi="Times New Roman"/>
                <w:sz w:val="24"/>
                <w:szCs w:val="24"/>
              </w:rPr>
              <w:t>муниципального округа</w:t>
            </w:r>
            <w:r w:rsidR="000724F5" w:rsidRPr="000724F5">
              <w:rPr>
                <w:rFonts w:ascii="Times New Roman" w:hAnsi="Times New Roman" w:cs="Times New Roman"/>
                <w:sz w:val="24"/>
                <w:szCs w:val="24"/>
              </w:rPr>
              <w:t xml:space="preserve">, в реестре муниципального имущества Абанского </w:t>
            </w:r>
            <w:r w:rsidR="000724F5" w:rsidRPr="000724F5">
              <w:rPr>
                <w:rFonts w:ascii="Times New Roman" w:hAnsi="Times New Roman"/>
                <w:sz w:val="24"/>
                <w:szCs w:val="24"/>
              </w:rPr>
              <w:t>муниципального округа</w:t>
            </w:r>
            <w:r w:rsidR="000724F5" w:rsidRPr="000724F5">
              <w:rPr>
                <w:rFonts w:ascii="Times New Roman" w:hAnsi="Times New Roman" w:cs="Times New Roman"/>
                <w:sz w:val="24"/>
                <w:szCs w:val="24"/>
              </w:rPr>
              <w:t xml:space="preserve">; управление,   распоряжение и контроль за использованием имущества и земельных участков, находящихся в муниципальной собственности Абанского </w:t>
            </w:r>
            <w:r w:rsidR="000724F5" w:rsidRPr="000724F5">
              <w:rPr>
                <w:rFonts w:ascii="Times New Roman" w:hAnsi="Times New Roman"/>
                <w:sz w:val="24"/>
                <w:szCs w:val="24"/>
              </w:rPr>
              <w:t>муниципального округа</w:t>
            </w:r>
          </w:p>
        </w:tc>
      </w:tr>
      <w:tr w:rsidR="00FE6DE7" w:rsidRPr="005F7461" w:rsidTr="00786A6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6DE7" w:rsidRPr="000C5742" w:rsidRDefault="00FE6DE7" w:rsidP="00786A6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6DE7" w:rsidRPr="00F06153" w:rsidRDefault="00FE6DE7" w:rsidP="00631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Исполнение доходов</w:t>
            </w:r>
            <w:r w:rsidRPr="00517A73">
              <w:rPr>
                <w:rFonts w:ascii="Times New Roman" w:hAnsi="Times New Roman"/>
                <w:sz w:val="24"/>
                <w:szCs w:val="24"/>
              </w:rPr>
              <w:t xml:space="preserve">, получаемых в виде арендной платы, находящихся  муниципальной собственности </w:t>
            </w:r>
            <w:r w:rsidR="00631E72"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Pr="00517A73">
              <w:rPr>
                <w:rFonts w:ascii="Times New Roman" w:hAnsi="Times New Roman"/>
                <w:sz w:val="24"/>
                <w:szCs w:val="24"/>
              </w:rPr>
              <w:t xml:space="preserve"> и государственной собственности до разграничения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отношению </w:t>
            </w:r>
            <w:r w:rsidRPr="00517A73">
              <w:rPr>
                <w:rFonts w:ascii="Times New Roman" w:hAnsi="Times New Roman"/>
                <w:sz w:val="24"/>
                <w:szCs w:val="24"/>
              </w:rPr>
              <w:t xml:space="preserve">к </w:t>
            </w:r>
            <w:r>
              <w:rPr>
                <w:rFonts w:ascii="Times New Roman" w:hAnsi="Times New Roman"/>
                <w:sz w:val="24"/>
                <w:szCs w:val="24"/>
              </w:rPr>
              <w:t>запланированным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6DE7" w:rsidRPr="000C5742" w:rsidRDefault="00FE6DE7" w:rsidP="00F0615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2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6DE7" w:rsidRPr="00A33880" w:rsidRDefault="00FE6DE7" w:rsidP="00E361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Ведомственная статистика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6DE7" w:rsidRPr="00FE6DE7" w:rsidRDefault="00FE6DE7" w:rsidP="00FE6DE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DE7">
              <w:rPr>
                <w:rFonts w:ascii="Times New Roman" w:hAnsi="Times New Roman" w:cs="Times New Roman"/>
                <w:sz w:val="24"/>
                <w:szCs w:val="24"/>
              </w:rPr>
              <w:t>не менее 97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6DE7" w:rsidRPr="00FE6DE7" w:rsidRDefault="00FE6DE7" w:rsidP="00FE6DE7">
            <w:pPr>
              <w:jc w:val="center"/>
            </w:pPr>
            <w:r w:rsidRPr="00FE6DE7">
              <w:rPr>
                <w:rFonts w:ascii="Times New Roman" w:hAnsi="Times New Roman"/>
                <w:sz w:val="24"/>
                <w:szCs w:val="24"/>
              </w:rPr>
              <w:t>не менее 97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6DE7" w:rsidRPr="00FE6DE7" w:rsidRDefault="00FE6DE7" w:rsidP="00FE6DE7">
            <w:pPr>
              <w:jc w:val="center"/>
            </w:pPr>
            <w:r w:rsidRPr="00FE6DE7">
              <w:rPr>
                <w:rFonts w:ascii="Times New Roman" w:hAnsi="Times New Roman"/>
                <w:sz w:val="24"/>
                <w:szCs w:val="24"/>
              </w:rPr>
              <w:t>не менее 97</w:t>
            </w:r>
          </w:p>
        </w:tc>
      </w:tr>
      <w:tr w:rsidR="00CD4774" w:rsidRPr="005F7461" w:rsidTr="00786A6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4774" w:rsidRPr="000C5742" w:rsidRDefault="00CD4774" w:rsidP="00786A6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774" w:rsidRPr="008D03D1" w:rsidRDefault="00CD4774" w:rsidP="00F26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CBB">
              <w:rPr>
                <w:rFonts w:ascii="Times New Roman" w:hAnsi="Times New Roman"/>
                <w:sz w:val="24"/>
                <w:szCs w:val="24"/>
              </w:rPr>
              <w:t>Удельный вес количеств</w:t>
            </w:r>
            <w:r w:rsidR="00F262F0">
              <w:rPr>
                <w:rFonts w:ascii="Times New Roman" w:hAnsi="Times New Roman"/>
                <w:sz w:val="24"/>
                <w:szCs w:val="24"/>
              </w:rPr>
              <w:t>а</w:t>
            </w:r>
            <w:r w:rsidRPr="008E2CBB">
              <w:rPr>
                <w:rFonts w:ascii="Times New Roman" w:hAnsi="Times New Roman"/>
                <w:sz w:val="24"/>
                <w:szCs w:val="24"/>
              </w:rPr>
              <w:t xml:space="preserve"> объектов недвижимого имущества, на которые зарегистрировано право собственности </w:t>
            </w:r>
            <w:r w:rsidR="003A2913" w:rsidRPr="008E2CBB"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Pr="008E2CBB">
              <w:rPr>
                <w:rFonts w:ascii="Times New Roman" w:hAnsi="Times New Roman"/>
                <w:sz w:val="24"/>
                <w:szCs w:val="24"/>
              </w:rPr>
              <w:t xml:space="preserve">, в общем количестве объектов недвижимого имущества, подлежащих государственной регистрации в собственность </w:t>
            </w:r>
            <w:r w:rsidR="003A2913" w:rsidRPr="008E2CBB"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Pr="008E2CBB">
              <w:rPr>
                <w:rFonts w:ascii="Times New Roman" w:hAnsi="Times New Roman"/>
                <w:sz w:val="24"/>
                <w:szCs w:val="24"/>
              </w:rPr>
              <w:t xml:space="preserve"> количество объектов имущества, находящихся в муниципальной собственности </w:t>
            </w:r>
            <w:r w:rsidR="003A2913" w:rsidRPr="008E2CBB"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Pr="008E2CBB">
              <w:rPr>
                <w:rFonts w:ascii="Times New Roman" w:hAnsi="Times New Roman"/>
                <w:sz w:val="24"/>
                <w:szCs w:val="24"/>
              </w:rPr>
              <w:t xml:space="preserve"> и включенных в казну </w:t>
            </w:r>
            <w:r w:rsidR="003A2913" w:rsidRPr="008E2CBB">
              <w:rPr>
                <w:rFonts w:ascii="Times New Roman" w:hAnsi="Times New Roman"/>
                <w:sz w:val="24"/>
                <w:szCs w:val="24"/>
              </w:rPr>
              <w:t>округа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774" w:rsidRPr="00C0562F" w:rsidRDefault="00CD4774" w:rsidP="00F67B3A">
            <w:pPr>
              <w:spacing w:after="0" w:line="240" w:lineRule="auto"/>
              <w:jc w:val="center"/>
              <w:rPr>
                <w:rStyle w:val="FooterChar"/>
                <w:rFonts w:ascii="Times New Roman" w:eastAsia="Calibri" w:hAnsi="Times New Roman"/>
                <w:sz w:val="24"/>
                <w:szCs w:val="24"/>
              </w:rPr>
            </w:pPr>
            <w:r w:rsidRPr="00C0562F">
              <w:rPr>
                <w:rStyle w:val="FooterChar"/>
                <w:rFonts w:ascii="Times New Roman" w:eastAsia="Calibri" w:hAnsi="Times New Roman"/>
                <w:sz w:val="24"/>
                <w:szCs w:val="24"/>
              </w:rPr>
              <w:t>%</w:t>
            </w:r>
          </w:p>
        </w:tc>
        <w:tc>
          <w:tcPr>
            <w:tcW w:w="2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774" w:rsidRPr="00C0562F" w:rsidRDefault="00CD4774" w:rsidP="00F67B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562F">
              <w:rPr>
                <w:rFonts w:ascii="Times New Roman" w:hAnsi="Times New Roman"/>
                <w:sz w:val="24"/>
                <w:szCs w:val="24"/>
              </w:rPr>
              <w:t>ведомственная статистика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774" w:rsidRPr="00FE6DE7" w:rsidRDefault="008E2CBB" w:rsidP="00F67B3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774" w:rsidRPr="00FE6DE7" w:rsidRDefault="008E2CBB" w:rsidP="00F67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774" w:rsidRPr="00FE6DE7" w:rsidRDefault="008E2CBB" w:rsidP="00F67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271FDE" w:rsidRPr="005F7461" w:rsidTr="00786A6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FDE" w:rsidRDefault="00271FDE" w:rsidP="00786A6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1FDE" w:rsidRPr="00271FDE" w:rsidRDefault="00271FDE" w:rsidP="002E1AEE">
            <w:pPr>
              <w:pStyle w:val="ConsPlusCell"/>
              <w:jc w:val="both"/>
              <w:rPr>
                <w:sz w:val="24"/>
                <w:szCs w:val="24"/>
              </w:rPr>
            </w:pPr>
            <w:r w:rsidRPr="008E2CBB">
              <w:rPr>
                <w:sz w:val="24"/>
                <w:szCs w:val="24"/>
              </w:rPr>
              <w:t>Удельный вес количеств</w:t>
            </w:r>
            <w:r w:rsidR="002E1AEE">
              <w:rPr>
                <w:sz w:val="24"/>
                <w:szCs w:val="24"/>
              </w:rPr>
              <w:t>а</w:t>
            </w:r>
            <w:r w:rsidRPr="008E2CBB">
              <w:rPr>
                <w:sz w:val="24"/>
                <w:szCs w:val="24"/>
              </w:rPr>
              <w:t xml:space="preserve"> земельных  участков, на которые зарегистрировано право собственности округа, в общем количестве земельных участков, подлежащих государственной регистрации в собственно</w:t>
            </w:r>
            <w:r w:rsidR="008E2CBB" w:rsidRPr="008E2CBB">
              <w:rPr>
                <w:sz w:val="24"/>
                <w:szCs w:val="24"/>
              </w:rPr>
              <w:t xml:space="preserve">сть округа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1FDE" w:rsidRPr="00C0562F" w:rsidRDefault="00271FDE" w:rsidP="006D4FA3">
            <w:pPr>
              <w:spacing w:after="0" w:line="240" w:lineRule="auto"/>
              <w:jc w:val="center"/>
              <w:rPr>
                <w:rStyle w:val="FooterChar"/>
                <w:rFonts w:ascii="Times New Roman" w:eastAsia="Calibri" w:hAnsi="Times New Roman"/>
                <w:sz w:val="24"/>
                <w:szCs w:val="24"/>
              </w:rPr>
            </w:pPr>
            <w:r w:rsidRPr="00C0562F">
              <w:rPr>
                <w:rStyle w:val="FooterChar"/>
                <w:rFonts w:ascii="Times New Roman" w:eastAsia="Calibri" w:hAnsi="Times New Roman"/>
                <w:sz w:val="24"/>
                <w:szCs w:val="24"/>
              </w:rPr>
              <w:t>%</w:t>
            </w:r>
          </w:p>
        </w:tc>
        <w:tc>
          <w:tcPr>
            <w:tcW w:w="2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1FDE" w:rsidRPr="00C0562F" w:rsidRDefault="00271FDE" w:rsidP="00F67B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562F">
              <w:rPr>
                <w:rFonts w:ascii="Times New Roman" w:hAnsi="Times New Roman"/>
                <w:sz w:val="24"/>
                <w:szCs w:val="24"/>
              </w:rPr>
              <w:t>ведомственная статистика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1FDE" w:rsidRPr="007A49CC" w:rsidRDefault="007A49CC" w:rsidP="00F67B3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9CC">
              <w:rPr>
                <w:rFonts w:ascii="Times New Roman" w:hAnsi="Times New Roman"/>
                <w:sz w:val="24"/>
                <w:szCs w:val="24"/>
              </w:rPr>
              <w:t>70</w:t>
            </w:r>
          </w:p>
          <w:p w:rsidR="00271FDE" w:rsidRPr="007A49CC" w:rsidRDefault="00271FDE" w:rsidP="00F67B3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1FDE" w:rsidRPr="007A49CC" w:rsidRDefault="007A49CC" w:rsidP="00F67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9CC">
              <w:rPr>
                <w:rFonts w:ascii="Times New Roman" w:hAnsi="Times New Roman"/>
                <w:sz w:val="24"/>
                <w:szCs w:val="24"/>
              </w:rPr>
              <w:t>8</w:t>
            </w:r>
            <w:r w:rsidR="00271FDE" w:rsidRPr="007A49C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1FDE" w:rsidRPr="007A49CC" w:rsidRDefault="007A49CC" w:rsidP="00F67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9CC">
              <w:rPr>
                <w:rFonts w:ascii="Times New Roman" w:hAnsi="Times New Roman"/>
                <w:sz w:val="24"/>
                <w:szCs w:val="24"/>
              </w:rPr>
              <w:t>9</w:t>
            </w:r>
            <w:r w:rsidR="00271FDE" w:rsidRPr="007A49C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71FDE" w:rsidRPr="005F7461" w:rsidTr="00786A67">
        <w:trPr>
          <w:cantSplit/>
          <w:trHeight w:val="594"/>
        </w:trPr>
        <w:tc>
          <w:tcPr>
            <w:tcW w:w="1559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1FDE" w:rsidRPr="00BC395B" w:rsidRDefault="00271FDE" w:rsidP="000063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Задача 2: </w:t>
            </w:r>
            <w:r w:rsidR="006D4FA3" w:rsidRPr="00423E7E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приватизации имущества, находящегося  в муниципальной собственности </w:t>
            </w:r>
            <w:r w:rsidR="006D4FA3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="006D4FA3" w:rsidRPr="00423E7E">
              <w:rPr>
                <w:rFonts w:ascii="Times New Roman" w:hAnsi="Times New Roman" w:cs="Times New Roman"/>
                <w:sz w:val="24"/>
                <w:szCs w:val="24"/>
              </w:rPr>
              <w:t xml:space="preserve">, для пополнения доходной части бюджета </w:t>
            </w:r>
            <w:r w:rsidR="006D4FA3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</w:tr>
      <w:tr w:rsidR="006D4FA3" w:rsidRPr="005F7461" w:rsidTr="00786A67">
        <w:trPr>
          <w:cantSplit/>
          <w:trHeight w:val="98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4FA3" w:rsidRPr="000C5742" w:rsidRDefault="006D4FA3" w:rsidP="00786A6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FA3" w:rsidRPr="00D00094" w:rsidRDefault="007A49CC" w:rsidP="007A49CC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6D4FA3" w:rsidRPr="00D00094">
              <w:rPr>
                <w:rFonts w:ascii="Times New Roman" w:hAnsi="Times New Roman"/>
                <w:sz w:val="24"/>
                <w:szCs w:val="24"/>
              </w:rPr>
              <w:t>еализаци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="006D4FA3" w:rsidRPr="00D00094">
              <w:rPr>
                <w:rFonts w:ascii="Times New Roman" w:hAnsi="Times New Roman"/>
                <w:sz w:val="24"/>
                <w:szCs w:val="24"/>
              </w:rPr>
              <w:t xml:space="preserve"> имущества, находящегося в муниципальной собственности </w:t>
            </w:r>
            <w:r w:rsidR="006D4FA3"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="006D4FA3" w:rsidRPr="00D00094">
              <w:rPr>
                <w:rFonts w:ascii="Times New Roman" w:hAnsi="Times New Roman"/>
                <w:sz w:val="24"/>
                <w:szCs w:val="24"/>
              </w:rPr>
              <w:t xml:space="preserve">, в части реализации основных средств и материальных запасов по указанному имуществу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FA3" w:rsidRPr="00C0562F" w:rsidRDefault="007A49CC" w:rsidP="006D4FA3">
            <w:pPr>
              <w:spacing w:after="0" w:line="240" w:lineRule="auto"/>
              <w:jc w:val="center"/>
              <w:rPr>
                <w:rStyle w:val="FooterChar"/>
                <w:rFonts w:ascii="Times New Roman" w:eastAsia="Calibri" w:hAnsi="Times New Roman"/>
                <w:sz w:val="24"/>
                <w:szCs w:val="24"/>
              </w:rPr>
            </w:pPr>
            <w:r>
              <w:rPr>
                <w:rStyle w:val="FooterChar"/>
                <w:rFonts w:ascii="Times New Roman" w:eastAsia="Calibri" w:hAnsi="Times New Roman"/>
                <w:sz w:val="24"/>
                <w:szCs w:val="24"/>
              </w:rPr>
              <w:t>ед.</w:t>
            </w:r>
          </w:p>
        </w:tc>
        <w:tc>
          <w:tcPr>
            <w:tcW w:w="26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FA3" w:rsidRPr="00C0562F" w:rsidRDefault="006D4FA3" w:rsidP="00F67B3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562F">
              <w:rPr>
                <w:rFonts w:ascii="Times New Roman" w:hAnsi="Times New Roman"/>
                <w:sz w:val="24"/>
                <w:szCs w:val="24"/>
              </w:rPr>
              <w:t>ведомственная статистика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FA3" w:rsidRPr="006D4FA3" w:rsidRDefault="007A49CC" w:rsidP="00F67B3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A49CC">
              <w:rPr>
                <w:rFonts w:ascii="Times New Roman" w:hAnsi="Times New Roman"/>
                <w:sz w:val="24"/>
                <w:szCs w:val="24"/>
              </w:rPr>
              <w:t>не менее 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FA3" w:rsidRPr="006D4FA3" w:rsidRDefault="007A49CC" w:rsidP="006D4FA3">
            <w:pPr>
              <w:jc w:val="center"/>
              <w:rPr>
                <w:highlight w:val="yellow"/>
              </w:rPr>
            </w:pPr>
            <w:r w:rsidRPr="007A49CC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FA3" w:rsidRPr="006D4FA3" w:rsidRDefault="007A49CC" w:rsidP="006D4FA3">
            <w:pPr>
              <w:jc w:val="center"/>
              <w:rPr>
                <w:highlight w:val="yellow"/>
              </w:rPr>
            </w:pPr>
            <w:r w:rsidRPr="007A49CC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71FDE" w:rsidRPr="005F7461" w:rsidTr="00786A67">
        <w:trPr>
          <w:cantSplit/>
          <w:trHeight w:val="686"/>
        </w:trPr>
        <w:tc>
          <w:tcPr>
            <w:tcW w:w="1559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1FDE" w:rsidRPr="003011AF" w:rsidRDefault="00271FDE" w:rsidP="00006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 3</w:t>
            </w:r>
            <w:r w:rsidRPr="00E23680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0063C1" w:rsidRPr="00423E7E">
              <w:rPr>
                <w:rFonts w:ascii="Times New Roman" w:hAnsi="Times New Roman"/>
                <w:sz w:val="24"/>
                <w:szCs w:val="24"/>
              </w:rPr>
              <w:t>Выполнение кадастровых работ в отношении земельных участков государственная собственность на которые не разграничена, предоставляемых гражданам и юридическим лицам в соответствии с Земельным Кодексом Российской Федерации</w:t>
            </w:r>
          </w:p>
        </w:tc>
      </w:tr>
      <w:tr w:rsidR="000063C1" w:rsidRPr="005F7461" w:rsidTr="00786A67">
        <w:trPr>
          <w:cantSplit/>
          <w:trHeight w:val="68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63C1" w:rsidRPr="00CE1D5B" w:rsidRDefault="000063C1" w:rsidP="00786A67">
            <w:pPr>
              <w:pStyle w:val="a7"/>
              <w:rPr>
                <w:rFonts w:ascii="Times New Roman" w:hAnsi="Times New Roman" w:cs="Tahoma"/>
                <w:sz w:val="24"/>
                <w:szCs w:val="24"/>
              </w:rPr>
            </w:pPr>
            <w:r>
              <w:rPr>
                <w:rFonts w:ascii="Times New Roman" w:hAnsi="Times New Roman" w:cs="Tahoma"/>
                <w:sz w:val="24"/>
                <w:szCs w:val="24"/>
              </w:rPr>
              <w:t>5</w:t>
            </w:r>
          </w:p>
        </w:tc>
        <w:tc>
          <w:tcPr>
            <w:tcW w:w="6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3C1" w:rsidRPr="00517A73" w:rsidRDefault="007A49CC" w:rsidP="007A49CC">
            <w:pPr>
              <w:pStyle w:val="ConsPlusCel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Продажа</w:t>
            </w:r>
            <w:r w:rsidR="000063C1" w:rsidRPr="00517A73">
              <w:rPr>
                <w:sz w:val="24"/>
                <w:szCs w:val="24"/>
              </w:rPr>
              <w:t xml:space="preserve"> земельных участков, находящихся в муниципальной собственности </w:t>
            </w:r>
            <w:r w:rsidR="000063C1">
              <w:rPr>
                <w:sz w:val="24"/>
                <w:szCs w:val="24"/>
              </w:rPr>
              <w:t>округа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3C1" w:rsidRPr="00517A73" w:rsidRDefault="007A49CC" w:rsidP="000063C1">
            <w:pPr>
              <w:spacing w:after="0" w:line="240" w:lineRule="auto"/>
              <w:jc w:val="center"/>
              <w:rPr>
                <w:rStyle w:val="FooterChar"/>
                <w:rFonts w:ascii="Times New Roman" w:eastAsia="Calibri" w:hAnsi="Times New Roman"/>
                <w:sz w:val="24"/>
                <w:szCs w:val="24"/>
              </w:rPr>
            </w:pPr>
            <w:r>
              <w:rPr>
                <w:rStyle w:val="FooterChar"/>
                <w:rFonts w:ascii="Times New Roman" w:eastAsia="Calibri" w:hAnsi="Times New Roman"/>
                <w:sz w:val="24"/>
                <w:szCs w:val="24"/>
              </w:rPr>
              <w:t>ед.</w:t>
            </w:r>
          </w:p>
        </w:tc>
        <w:tc>
          <w:tcPr>
            <w:tcW w:w="26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3C1" w:rsidRPr="00517A73" w:rsidRDefault="000063C1" w:rsidP="00F67B3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73">
              <w:rPr>
                <w:rFonts w:ascii="Times New Roman" w:hAnsi="Times New Roman"/>
                <w:sz w:val="24"/>
                <w:szCs w:val="24"/>
              </w:rPr>
              <w:t>ведомственная статистика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3C1" w:rsidRPr="000063C1" w:rsidRDefault="007A49CC" w:rsidP="00F67B3A">
            <w:pPr>
              <w:jc w:val="center"/>
              <w:rPr>
                <w:highlight w:val="yellow"/>
              </w:rPr>
            </w:pPr>
            <w:r w:rsidRPr="007A49CC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3C1" w:rsidRPr="000063C1" w:rsidRDefault="007A49CC" w:rsidP="00F67B3A">
            <w:pPr>
              <w:jc w:val="center"/>
              <w:rPr>
                <w:highlight w:val="yellow"/>
              </w:rPr>
            </w:pPr>
            <w:r w:rsidRPr="007A49CC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r>
              <w:rPr>
                <w:rFonts w:ascii="Times New Roman" w:hAnsi="Times New Roman"/>
                <w:sz w:val="24"/>
                <w:szCs w:val="24"/>
              </w:rPr>
              <w:t>менее 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3C1" w:rsidRPr="000063C1" w:rsidRDefault="007A49CC" w:rsidP="00F67B3A">
            <w:pPr>
              <w:jc w:val="center"/>
              <w:rPr>
                <w:highlight w:val="yellow"/>
              </w:rPr>
            </w:pPr>
            <w:r w:rsidRPr="007A49CC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86A67" w:rsidRPr="005F7461" w:rsidTr="00786A67">
        <w:trPr>
          <w:cantSplit/>
          <w:trHeight w:val="574"/>
        </w:trPr>
        <w:tc>
          <w:tcPr>
            <w:tcW w:w="1559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A67" w:rsidRPr="000063C1" w:rsidRDefault="00786A67" w:rsidP="000F36F6">
            <w:pPr>
              <w:spacing w:after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Задача </w:t>
            </w:r>
            <w:r w:rsidR="000F36F6">
              <w:rPr>
                <w:rFonts w:ascii="Times New Roman" w:hAnsi="Times New Roman"/>
                <w:sz w:val="24"/>
                <w:szCs w:val="24"/>
              </w:rPr>
              <w:t>4</w:t>
            </w:r>
            <w:r w:rsidRPr="00E23680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>Повышение качества у</w:t>
            </w:r>
            <w:r w:rsidRPr="0075731F">
              <w:rPr>
                <w:rFonts w:ascii="Times New Roman" w:hAnsi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75731F">
              <w:rPr>
                <w:rFonts w:ascii="Times New Roman" w:hAnsi="Times New Roman"/>
                <w:sz w:val="24"/>
                <w:szCs w:val="24"/>
              </w:rPr>
              <w:t xml:space="preserve"> объектами муниципальной собственности, составляющими казну муниципального района, и земельными участками, необходимыми для выполнения функций органами местного самоуправления</w:t>
            </w:r>
          </w:p>
        </w:tc>
      </w:tr>
      <w:tr w:rsidR="00786A67" w:rsidRPr="005F7461" w:rsidTr="00786A67">
        <w:trPr>
          <w:cantSplit/>
          <w:trHeight w:val="68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A67" w:rsidRDefault="00786A67" w:rsidP="00786A67">
            <w:pPr>
              <w:pStyle w:val="a7"/>
              <w:rPr>
                <w:rFonts w:ascii="Times New Roman" w:hAnsi="Times New Roman" w:cs="Tahoma"/>
                <w:sz w:val="24"/>
                <w:szCs w:val="24"/>
              </w:rPr>
            </w:pPr>
            <w:r>
              <w:rPr>
                <w:rFonts w:ascii="Times New Roman" w:hAnsi="Times New Roman" w:cs="Tahoma"/>
                <w:sz w:val="24"/>
                <w:szCs w:val="24"/>
              </w:rPr>
              <w:t>6</w:t>
            </w:r>
          </w:p>
        </w:tc>
        <w:tc>
          <w:tcPr>
            <w:tcW w:w="6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A67" w:rsidRPr="0075731F" w:rsidRDefault="00130AD7" w:rsidP="00130AD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</w:t>
            </w:r>
            <w:r w:rsidRPr="00F06153">
              <w:rPr>
                <w:rFonts w:ascii="Times New Roman" w:hAnsi="Times New Roman"/>
                <w:sz w:val="24"/>
                <w:szCs w:val="24"/>
              </w:rPr>
              <w:t xml:space="preserve"> исполнен</w:t>
            </w:r>
            <w:r>
              <w:rPr>
                <w:rFonts w:ascii="Times New Roman" w:hAnsi="Times New Roman"/>
                <w:sz w:val="24"/>
                <w:szCs w:val="24"/>
              </w:rPr>
              <w:t>ных</w:t>
            </w:r>
            <w:r w:rsidRPr="00F06153">
              <w:rPr>
                <w:rFonts w:ascii="Times New Roman" w:hAnsi="Times New Roman"/>
                <w:sz w:val="24"/>
                <w:szCs w:val="24"/>
              </w:rPr>
              <w:t xml:space="preserve"> расходных обязательств </w:t>
            </w:r>
            <w:r>
              <w:rPr>
                <w:rFonts w:ascii="Times New Roman" w:hAnsi="Times New Roman"/>
                <w:sz w:val="24"/>
                <w:szCs w:val="24"/>
              </w:rPr>
              <w:t>районного отдела по управлению муниципальным имуществом администрации Абанского района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A67" w:rsidRPr="0075731F" w:rsidRDefault="00786A67" w:rsidP="00F67B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731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6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A67" w:rsidRPr="0075731F" w:rsidRDefault="00786A67" w:rsidP="00F67B3A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731F">
              <w:rPr>
                <w:rFonts w:ascii="Times New Roman" w:hAnsi="Times New Roman"/>
                <w:sz w:val="24"/>
                <w:szCs w:val="24"/>
              </w:rPr>
              <w:t>ведомственная статистика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A67" w:rsidRPr="0075731F" w:rsidRDefault="00786A67" w:rsidP="00F67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731F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A67" w:rsidRPr="0075731F" w:rsidRDefault="00786A67" w:rsidP="00786A67">
            <w:pPr>
              <w:spacing w:after="0" w:line="240" w:lineRule="auto"/>
              <w:ind w:right="-7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731F">
              <w:rPr>
                <w:rFonts w:ascii="Times New Roman" w:hAnsi="Times New Roman"/>
                <w:sz w:val="24"/>
                <w:szCs w:val="24"/>
              </w:rPr>
              <w:t>не менее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95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A67" w:rsidRPr="0075731F" w:rsidRDefault="00786A67" w:rsidP="00F67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731F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</w:tr>
    </w:tbl>
    <w:p w:rsidR="00046C52" w:rsidRPr="000C5742" w:rsidRDefault="00046C52" w:rsidP="00E02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046C52" w:rsidRPr="000C5742" w:rsidSect="005B3530">
      <w:headerReference w:type="default" r:id="rId7"/>
      <w:footerReference w:type="default" r:id="rId8"/>
      <w:pgSz w:w="16838" w:h="11905" w:orient="landscape"/>
      <w:pgMar w:top="1985" w:right="567" w:bottom="851" w:left="567" w:header="992" w:footer="720" w:gutter="0"/>
      <w:pgNumType w:start="36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04FA" w:rsidRDefault="00B504FA" w:rsidP="00361018">
      <w:pPr>
        <w:spacing w:after="0" w:line="240" w:lineRule="auto"/>
      </w:pPr>
      <w:r>
        <w:separator/>
      </w:r>
    </w:p>
  </w:endnote>
  <w:endnote w:type="continuationSeparator" w:id="0">
    <w:p w:rsidR="00B504FA" w:rsidRDefault="00B504FA" w:rsidP="0036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52DB" w:rsidRDefault="001152DB">
    <w:pPr>
      <w:pStyle w:val="a5"/>
      <w:jc w:val="right"/>
    </w:pPr>
  </w:p>
  <w:p w:rsidR="001152DB" w:rsidRDefault="001152D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04FA" w:rsidRDefault="00B504FA" w:rsidP="00361018">
      <w:pPr>
        <w:spacing w:after="0" w:line="240" w:lineRule="auto"/>
      </w:pPr>
      <w:r>
        <w:separator/>
      </w:r>
    </w:p>
  </w:footnote>
  <w:footnote w:type="continuationSeparator" w:id="0">
    <w:p w:rsidR="00B504FA" w:rsidRDefault="00B504FA" w:rsidP="00361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F2E" w:rsidRDefault="001E7F2E" w:rsidP="00734E04">
    <w:pPr>
      <w:pStyle w:val="a3"/>
      <w:jc w:val="center"/>
    </w:pPr>
  </w:p>
  <w:p w:rsidR="00B04304" w:rsidRDefault="00B04304" w:rsidP="00734E04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55EA"/>
    <w:rsid w:val="00001D09"/>
    <w:rsid w:val="000022F1"/>
    <w:rsid w:val="000063C1"/>
    <w:rsid w:val="000115B9"/>
    <w:rsid w:val="00012181"/>
    <w:rsid w:val="00040CE3"/>
    <w:rsid w:val="000411AC"/>
    <w:rsid w:val="00046C52"/>
    <w:rsid w:val="00051ED9"/>
    <w:rsid w:val="00056180"/>
    <w:rsid w:val="00072410"/>
    <w:rsid w:val="000724F5"/>
    <w:rsid w:val="0007268A"/>
    <w:rsid w:val="00073A8E"/>
    <w:rsid w:val="00080947"/>
    <w:rsid w:val="00087E0D"/>
    <w:rsid w:val="0009099C"/>
    <w:rsid w:val="000B2814"/>
    <w:rsid w:val="000C53BF"/>
    <w:rsid w:val="000C5742"/>
    <w:rsid w:val="000E047E"/>
    <w:rsid w:val="000F0263"/>
    <w:rsid w:val="000F186A"/>
    <w:rsid w:val="000F36F6"/>
    <w:rsid w:val="001152DB"/>
    <w:rsid w:val="001157F5"/>
    <w:rsid w:val="00130364"/>
    <w:rsid w:val="00130AD7"/>
    <w:rsid w:val="00137CEF"/>
    <w:rsid w:val="00143DB9"/>
    <w:rsid w:val="00145986"/>
    <w:rsid w:val="0015320A"/>
    <w:rsid w:val="00157090"/>
    <w:rsid w:val="00181C86"/>
    <w:rsid w:val="001A7BE8"/>
    <w:rsid w:val="001B707C"/>
    <w:rsid w:val="001C5764"/>
    <w:rsid w:val="001E0D4D"/>
    <w:rsid w:val="001E5AA4"/>
    <w:rsid w:val="001E6254"/>
    <w:rsid w:val="001E7F2E"/>
    <w:rsid w:val="00200397"/>
    <w:rsid w:val="002070DB"/>
    <w:rsid w:val="00207F0F"/>
    <w:rsid w:val="00235FB2"/>
    <w:rsid w:val="00244313"/>
    <w:rsid w:val="00246EB5"/>
    <w:rsid w:val="00251424"/>
    <w:rsid w:val="00251760"/>
    <w:rsid w:val="0027124D"/>
    <w:rsid w:val="00271FDE"/>
    <w:rsid w:val="00273DD3"/>
    <w:rsid w:val="00274709"/>
    <w:rsid w:val="00281F9F"/>
    <w:rsid w:val="00287347"/>
    <w:rsid w:val="0029470C"/>
    <w:rsid w:val="002A4290"/>
    <w:rsid w:val="002B2EBB"/>
    <w:rsid w:val="002B423B"/>
    <w:rsid w:val="002B52E7"/>
    <w:rsid w:val="002C16A1"/>
    <w:rsid w:val="002C6512"/>
    <w:rsid w:val="002D4BC0"/>
    <w:rsid w:val="002E1761"/>
    <w:rsid w:val="002E1AEE"/>
    <w:rsid w:val="0031675D"/>
    <w:rsid w:val="00317FD7"/>
    <w:rsid w:val="00324502"/>
    <w:rsid w:val="00325E17"/>
    <w:rsid w:val="00335CA7"/>
    <w:rsid w:val="0033694A"/>
    <w:rsid w:val="00342CC5"/>
    <w:rsid w:val="003562F6"/>
    <w:rsid w:val="00356EAD"/>
    <w:rsid w:val="00361018"/>
    <w:rsid w:val="00362C22"/>
    <w:rsid w:val="00382DF3"/>
    <w:rsid w:val="003831C8"/>
    <w:rsid w:val="00386310"/>
    <w:rsid w:val="003917AB"/>
    <w:rsid w:val="00394732"/>
    <w:rsid w:val="003A0AC4"/>
    <w:rsid w:val="003A2913"/>
    <w:rsid w:val="003A7217"/>
    <w:rsid w:val="003C4AED"/>
    <w:rsid w:val="003D1E42"/>
    <w:rsid w:val="003D4F26"/>
    <w:rsid w:val="003D746D"/>
    <w:rsid w:val="003F0C35"/>
    <w:rsid w:val="00401BC8"/>
    <w:rsid w:val="004060F3"/>
    <w:rsid w:val="00412EE9"/>
    <w:rsid w:val="00415BF1"/>
    <w:rsid w:val="00424FAF"/>
    <w:rsid w:val="00426E72"/>
    <w:rsid w:val="00427652"/>
    <w:rsid w:val="00436B0E"/>
    <w:rsid w:val="004443C8"/>
    <w:rsid w:val="00446208"/>
    <w:rsid w:val="00446517"/>
    <w:rsid w:val="00462BFD"/>
    <w:rsid w:val="00463250"/>
    <w:rsid w:val="00465F42"/>
    <w:rsid w:val="00481EAF"/>
    <w:rsid w:val="004A3E3B"/>
    <w:rsid w:val="004D0310"/>
    <w:rsid w:val="004E6887"/>
    <w:rsid w:val="004F0514"/>
    <w:rsid w:val="00521209"/>
    <w:rsid w:val="00527D63"/>
    <w:rsid w:val="00536976"/>
    <w:rsid w:val="00536ECD"/>
    <w:rsid w:val="00543C93"/>
    <w:rsid w:val="00547FC3"/>
    <w:rsid w:val="00556C11"/>
    <w:rsid w:val="0057324C"/>
    <w:rsid w:val="00577DA6"/>
    <w:rsid w:val="00582769"/>
    <w:rsid w:val="005901F2"/>
    <w:rsid w:val="00595C29"/>
    <w:rsid w:val="005A0307"/>
    <w:rsid w:val="005B3530"/>
    <w:rsid w:val="005B5AAF"/>
    <w:rsid w:val="005D2293"/>
    <w:rsid w:val="005D3E40"/>
    <w:rsid w:val="005E2D02"/>
    <w:rsid w:val="005F55EA"/>
    <w:rsid w:val="005F7461"/>
    <w:rsid w:val="00600EEF"/>
    <w:rsid w:val="00602F1F"/>
    <w:rsid w:val="0060664C"/>
    <w:rsid w:val="00610F83"/>
    <w:rsid w:val="00620A69"/>
    <w:rsid w:val="00622316"/>
    <w:rsid w:val="00624BB1"/>
    <w:rsid w:val="0062619F"/>
    <w:rsid w:val="00631794"/>
    <w:rsid w:val="00631E72"/>
    <w:rsid w:val="00632605"/>
    <w:rsid w:val="00636EA4"/>
    <w:rsid w:val="0064417C"/>
    <w:rsid w:val="00656B73"/>
    <w:rsid w:val="006631B5"/>
    <w:rsid w:val="00672549"/>
    <w:rsid w:val="0068329A"/>
    <w:rsid w:val="006924AD"/>
    <w:rsid w:val="006A7645"/>
    <w:rsid w:val="006B51A8"/>
    <w:rsid w:val="006C0B0C"/>
    <w:rsid w:val="006C1A8A"/>
    <w:rsid w:val="006C23EA"/>
    <w:rsid w:val="006C6E09"/>
    <w:rsid w:val="006D0F23"/>
    <w:rsid w:val="006D4FA3"/>
    <w:rsid w:val="006E6155"/>
    <w:rsid w:val="006F1C07"/>
    <w:rsid w:val="006F5418"/>
    <w:rsid w:val="00700276"/>
    <w:rsid w:val="00721767"/>
    <w:rsid w:val="00734A51"/>
    <w:rsid w:val="00734E04"/>
    <w:rsid w:val="007526CE"/>
    <w:rsid w:val="00753C84"/>
    <w:rsid w:val="00757A8F"/>
    <w:rsid w:val="00765529"/>
    <w:rsid w:val="0077640E"/>
    <w:rsid w:val="007848EB"/>
    <w:rsid w:val="00786A67"/>
    <w:rsid w:val="007A2168"/>
    <w:rsid w:val="007A49CC"/>
    <w:rsid w:val="007A648E"/>
    <w:rsid w:val="007A7E59"/>
    <w:rsid w:val="007C1E48"/>
    <w:rsid w:val="007C48F1"/>
    <w:rsid w:val="007C7177"/>
    <w:rsid w:val="007C737B"/>
    <w:rsid w:val="007D2711"/>
    <w:rsid w:val="007D7C70"/>
    <w:rsid w:val="007E07D1"/>
    <w:rsid w:val="007F4BD3"/>
    <w:rsid w:val="008013FE"/>
    <w:rsid w:val="008055B1"/>
    <w:rsid w:val="00821804"/>
    <w:rsid w:val="00822CC3"/>
    <w:rsid w:val="00830A33"/>
    <w:rsid w:val="00834103"/>
    <w:rsid w:val="00835B72"/>
    <w:rsid w:val="0085186C"/>
    <w:rsid w:val="00855C6F"/>
    <w:rsid w:val="008640F0"/>
    <w:rsid w:val="00870FDB"/>
    <w:rsid w:val="00872BEF"/>
    <w:rsid w:val="008803F1"/>
    <w:rsid w:val="008846B9"/>
    <w:rsid w:val="008908A4"/>
    <w:rsid w:val="008954B7"/>
    <w:rsid w:val="008967F0"/>
    <w:rsid w:val="008A7609"/>
    <w:rsid w:val="008B0A86"/>
    <w:rsid w:val="008B42DA"/>
    <w:rsid w:val="008B4FCE"/>
    <w:rsid w:val="008C1A34"/>
    <w:rsid w:val="008C2785"/>
    <w:rsid w:val="008C6836"/>
    <w:rsid w:val="008D03D1"/>
    <w:rsid w:val="008D06E2"/>
    <w:rsid w:val="008E2CBB"/>
    <w:rsid w:val="008F46A9"/>
    <w:rsid w:val="008F7DD3"/>
    <w:rsid w:val="009066C8"/>
    <w:rsid w:val="0092580E"/>
    <w:rsid w:val="009274BD"/>
    <w:rsid w:val="009322A0"/>
    <w:rsid w:val="00937922"/>
    <w:rsid w:val="00940113"/>
    <w:rsid w:val="00941ACF"/>
    <w:rsid w:val="0095433D"/>
    <w:rsid w:val="00954E7B"/>
    <w:rsid w:val="0095673A"/>
    <w:rsid w:val="00960E27"/>
    <w:rsid w:val="009716C6"/>
    <w:rsid w:val="0097655B"/>
    <w:rsid w:val="009853E8"/>
    <w:rsid w:val="00987D32"/>
    <w:rsid w:val="009930A9"/>
    <w:rsid w:val="009974E6"/>
    <w:rsid w:val="009B2EA7"/>
    <w:rsid w:val="009C1578"/>
    <w:rsid w:val="009C5B0E"/>
    <w:rsid w:val="009C620A"/>
    <w:rsid w:val="009C6A1B"/>
    <w:rsid w:val="009C7068"/>
    <w:rsid w:val="009D2D4D"/>
    <w:rsid w:val="009D6832"/>
    <w:rsid w:val="009D6869"/>
    <w:rsid w:val="009D7D19"/>
    <w:rsid w:val="009F0CBA"/>
    <w:rsid w:val="009F6E72"/>
    <w:rsid w:val="00A171C4"/>
    <w:rsid w:val="00A23CCF"/>
    <w:rsid w:val="00A348F7"/>
    <w:rsid w:val="00A35365"/>
    <w:rsid w:val="00A374FD"/>
    <w:rsid w:val="00A422BD"/>
    <w:rsid w:val="00A6416E"/>
    <w:rsid w:val="00A66341"/>
    <w:rsid w:val="00A70AD5"/>
    <w:rsid w:val="00A71C3F"/>
    <w:rsid w:val="00A73B92"/>
    <w:rsid w:val="00A7435B"/>
    <w:rsid w:val="00A74FC6"/>
    <w:rsid w:val="00A82B5E"/>
    <w:rsid w:val="00A972DD"/>
    <w:rsid w:val="00AB1D8F"/>
    <w:rsid w:val="00AB20D9"/>
    <w:rsid w:val="00AB2C75"/>
    <w:rsid w:val="00AB3DE7"/>
    <w:rsid w:val="00AB3E03"/>
    <w:rsid w:val="00AB6ACA"/>
    <w:rsid w:val="00AD67F8"/>
    <w:rsid w:val="00AF38B3"/>
    <w:rsid w:val="00AF3AB1"/>
    <w:rsid w:val="00B04304"/>
    <w:rsid w:val="00B307B2"/>
    <w:rsid w:val="00B324E5"/>
    <w:rsid w:val="00B352B9"/>
    <w:rsid w:val="00B47065"/>
    <w:rsid w:val="00B504FA"/>
    <w:rsid w:val="00B571F9"/>
    <w:rsid w:val="00B7391B"/>
    <w:rsid w:val="00B75FBB"/>
    <w:rsid w:val="00B77B00"/>
    <w:rsid w:val="00BA251B"/>
    <w:rsid w:val="00BA2EC2"/>
    <w:rsid w:val="00BA6796"/>
    <w:rsid w:val="00BB2EEE"/>
    <w:rsid w:val="00BD00EE"/>
    <w:rsid w:val="00BE04ED"/>
    <w:rsid w:val="00BE5FF3"/>
    <w:rsid w:val="00BF0617"/>
    <w:rsid w:val="00BF7DD6"/>
    <w:rsid w:val="00C24CB9"/>
    <w:rsid w:val="00C27A81"/>
    <w:rsid w:val="00C32979"/>
    <w:rsid w:val="00C44102"/>
    <w:rsid w:val="00C52B88"/>
    <w:rsid w:val="00C871AF"/>
    <w:rsid w:val="00C94629"/>
    <w:rsid w:val="00CA7E21"/>
    <w:rsid w:val="00CB3298"/>
    <w:rsid w:val="00CB6212"/>
    <w:rsid w:val="00CD4774"/>
    <w:rsid w:val="00CE1D5B"/>
    <w:rsid w:val="00CE6D8C"/>
    <w:rsid w:val="00CF7365"/>
    <w:rsid w:val="00CF7D36"/>
    <w:rsid w:val="00D2113B"/>
    <w:rsid w:val="00D24C24"/>
    <w:rsid w:val="00D254E6"/>
    <w:rsid w:val="00D3456C"/>
    <w:rsid w:val="00D3552A"/>
    <w:rsid w:val="00D55F7C"/>
    <w:rsid w:val="00D632BD"/>
    <w:rsid w:val="00D63E40"/>
    <w:rsid w:val="00D65C07"/>
    <w:rsid w:val="00D67F6D"/>
    <w:rsid w:val="00D85FF3"/>
    <w:rsid w:val="00DB1539"/>
    <w:rsid w:val="00DB4312"/>
    <w:rsid w:val="00DC726E"/>
    <w:rsid w:val="00DF22B0"/>
    <w:rsid w:val="00DF35E4"/>
    <w:rsid w:val="00E014A8"/>
    <w:rsid w:val="00E0202B"/>
    <w:rsid w:val="00E051B5"/>
    <w:rsid w:val="00E05EDB"/>
    <w:rsid w:val="00E06723"/>
    <w:rsid w:val="00E07456"/>
    <w:rsid w:val="00E23680"/>
    <w:rsid w:val="00E3602C"/>
    <w:rsid w:val="00E36164"/>
    <w:rsid w:val="00E537BD"/>
    <w:rsid w:val="00E720F6"/>
    <w:rsid w:val="00E72B88"/>
    <w:rsid w:val="00E77FA0"/>
    <w:rsid w:val="00E8057A"/>
    <w:rsid w:val="00E86477"/>
    <w:rsid w:val="00E8770F"/>
    <w:rsid w:val="00EA119D"/>
    <w:rsid w:val="00EA5C5D"/>
    <w:rsid w:val="00EC0182"/>
    <w:rsid w:val="00ED0570"/>
    <w:rsid w:val="00ED76E9"/>
    <w:rsid w:val="00EE781C"/>
    <w:rsid w:val="00EF4E86"/>
    <w:rsid w:val="00F06153"/>
    <w:rsid w:val="00F23924"/>
    <w:rsid w:val="00F24665"/>
    <w:rsid w:val="00F262F0"/>
    <w:rsid w:val="00F3104E"/>
    <w:rsid w:val="00F33D1B"/>
    <w:rsid w:val="00F44A33"/>
    <w:rsid w:val="00F60042"/>
    <w:rsid w:val="00F6025E"/>
    <w:rsid w:val="00F84DA7"/>
    <w:rsid w:val="00F870C0"/>
    <w:rsid w:val="00F90E14"/>
    <w:rsid w:val="00F9412D"/>
    <w:rsid w:val="00FA0E26"/>
    <w:rsid w:val="00FB0C42"/>
    <w:rsid w:val="00FC7A07"/>
    <w:rsid w:val="00FD2F3C"/>
    <w:rsid w:val="00FD4BBD"/>
    <w:rsid w:val="00FD70CF"/>
    <w:rsid w:val="00FE6DE7"/>
    <w:rsid w:val="00FF3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5F55EA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3">
    <w:name w:val="header"/>
    <w:basedOn w:val="a"/>
    <w:link w:val="a4"/>
    <w:uiPriority w:val="99"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1018"/>
  </w:style>
  <w:style w:type="paragraph" w:styleId="a5">
    <w:name w:val="footer"/>
    <w:basedOn w:val="a"/>
    <w:link w:val="a6"/>
    <w:uiPriority w:val="99"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1018"/>
  </w:style>
  <w:style w:type="paragraph" w:customStyle="1" w:styleId="ConsPlusNormal">
    <w:name w:val="ConsPlusNormal"/>
    <w:link w:val="ConsPlusNormal0"/>
    <w:uiPriority w:val="99"/>
    <w:qFormat/>
    <w:rsid w:val="00E067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Document Map"/>
    <w:basedOn w:val="a"/>
    <w:link w:val="a8"/>
    <w:unhideWhenUsed/>
    <w:rsid w:val="00E05ED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Схема документа Знак"/>
    <w:link w:val="a7"/>
    <w:rsid w:val="00E05EDB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273DD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273DD3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uiPriority w:val="99"/>
    <w:locked/>
    <w:rsid w:val="00F84DA7"/>
    <w:rPr>
      <w:rFonts w:ascii="Arial" w:eastAsia="Times New Roman" w:hAnsi="Arial" w:cs="Arial"/>
    </w:rPr>
  </w:style>
  <w:style w:type="character" w:customStyle="1" w:styleId="FooterChar">
    <w:name w:val="Footer Char"/>
    <w:locked/>
    <w:rsid w:val="00CD4774"/>
    <w:rPr>
      <w:rFonts w:eastAsia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1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57EC6-D4E4-416C-8ACE-FB87C9769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DG Win&amp;Soft</Company>
  <LinksUpToDate>false</LinksUpToDate>
  <CharactersWithSpaces>2937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verhoturova</dc:creator>
  <cp:lastModifiedBy>Ирина Васильевна</cp:lastModifiedBy>
  <cp:revision>31</cp:revision>
  <cp:lastPrinted>2024-11-01T07:34:00Z</cp:lastPrinted>
  <dcterms:created xsi:type="dcterms:W3CDTF">2023-10-23T08:23:00Z</dcterms:created>
  <dcterms:modified xsi:type="dcterms:W3CDTF">2025-11-11T08:43:00Z</dcterms:modified>
</cp:coreProperties>
</file>